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4130D42A" w14:textId="384D6827" w:rsidR="00F518F2" w:rsidRDefault="00424CB1" w:rsidP="00EE0241">
      <w:pPr>
        <w:pStyle w:val="podstawowy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Gratka dla klientów </w:t>
      </w:r>
      <w:proofErr w:type="spellStart"/>
      <w:r>
        <w:rPr>
          <w:b/>
          <w:sz w:val="32"/>
          <w:szCs w:val="32"/>
        </w:rPr>
        <w:t>VeloBanku</w:t>
      </w:r>
      <w:proofErr w:type="spellEnd"/>
      <w:r>
        <w:rPr>
          <w:b/>
          <w:sz w:val="32"/>
          <w:szCs w:val="32"/>
        </w:rPr>
        <w:t xml:space="preserve">. Karty płatnicze inspirowane </w:t>
      </w:r>
      <w:r w:rsidR="00C421A8" w:rsidRPr="00C421A8">
        <w:rPr>
          <w:b/>
          <w:sz w:val="32"/>
          <w:szCs w:val="32"/>
        </w:rPr>
        <w:t>sztuką, muzyką i sportem</w:t>
      </w:r>
    </w:p>
    <w:p w14:paraId="6AD1CB37" w14:textId="77777777" w:rsidR="004E297C" w:rsidRPr="00836156" w:rsidRDefault="004E297C" w:rsidP="00C57E98">
      <w:pPr>
        <w:pStyle w:val="podstawowy"/>
        <w:rPr>
          <w:b/>
          <w:szCs w:val="20"/>
        </w:rPr>
      </w:pPr>
    </w:p>
    <w:p w14:paraId="7F57DF76" w14:textId="60FF467E" w:rsidR="00424CB1" w:rsidRDefault="00424CB1" w:rsidP="00424CB1">
      <w:pPr>
        <w:spacing w:after="120" w:line="259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Kolor, dynamika i nowoczesność – tak można opisać nową serię kart płatniczych </w:t>
      </w:r>
      <w:r w:rsidR="00917A7F" w:rsidRPr="00917A7F">
        <w:rPr>
          <w:color w:val="auto"/>
          <w:sz w:val="20"/>
          <w:szCs w:val="20"/>
        </w:rPr>
        <w:t>VeloBank</w:t>
      </w:r>
      <w:r>
        <w:rPr>
          <w:color w:val="auto"/>
          <w:sz w:val="20"/>
          <w:szCs w:val="20"/>
        </w:rPr>
        <w:t xml:space="preserve">u, które symbolizują </w:t>
      </w:r>
      <w:r w:rsidRPr="00917A7F">
        <w:rPr>
          <w:color w:val="auto"/>
          <w:sz w:val="20"/>
          <w:szCs w:val="20"/>
        </w:rPr>
        <w:t>sztuk</w:t>
      </w:r>
      <w:r>
        <w:rPr>
          <w:color w:val="auto"/>
          <w:sz w:val="20"/>
          <w:szCs w:val="20"/>
        </w:rPr>
        <w:t>ę</w:t>
      </w:r>
      <w:r w:rsidRPr="00917A7F">
        <w:rPr>
          <w:color w:val="auto"/>
          <w:sz w:val="20"/>
          <w:szCs w:val="20"/>
        </w:rPr>
        <w:t>, muzyk</w:t>
      </w:r>
      <w:r>
        <w:rPr>
          <w:color w:val="auto"/>
          <w:sz w:val="20"/>
          <w:szCs w:val="20"/>
        </w:rPr>
        <w:t xml:space="preserve">ę </w:t>
      </w:r>
      <w:r w:rsidRPr="00917A7F">
        <w:rPr>
          <w:color w:val="auto"/>
          <w:sz w:val="20"/>
          <w:szCs w:val="20"/>
        </w:rPr>
        <w:t>i sport</w:t>
      </w:r>
      <w:r>
        <w:rPr>
          <w:color w:val="auto"/>
          <w:sz w:val="20"/>
          <w:szCs w:val="20"/>
        </w:rPr>
        <w:t xml:space="preserve">. </w:t>
      </w:r>
      <w:r w:rsidR="00D05D66">
        <w:rPr>
          <w:color w:val="auto"/>
          <w:sz w:val="20"/>
          <w:szCs w:val="20"/>
        </w:rPr>
        <w:t>Dzięki nim klienci będą mogli dać wyraz swoim zainteresowaniom</w:t>
      </w:r>
      <w:r w:rsidR="00C57E98">
        <w:rPr>
          <w:color w:val="auto"/>
          <w:sz w:val="20"/>
          <w:szCs w:val="20"/>
        </w:rPr>
        <w:t xml:space="preserve"> przedstawionym </w:t>
      </w:r>
      <w:r w:rsidR="00D05D66">
        <w:rPr>
          <w:color w:val="auto"/>
          <w:sz w:val="20"/>
          <w:szCs w:val="20"/>
        </w:rPr>
        <w:t>w </w:t>
      </w:r>
      <w:r w:rsidR="00C57E98">
        <w:rPr>
          <w:color w:val="auto"/>
          <w:sz w:val="20"/>
          <w:szCs w:val="20"/>
        </w:rPr>
        <w:t xml:space="preserve">charakterystycznym </w:t>
      </w:r>
      <w:r w:rsidR="00D05D66">
        <w:rPr>
          <w:color w:val="auto"/>
          <w:sz w:val="20"/>
          <w:szCs w:val="20"/>
        </w:rPr>
        <w:t>styl</w:t>
      </w:r>
      <w:r w:rsidR="00C57E98">
        <w:rPr>
          <w:color w:val="auto"/>
          <w:sz w:val="20"/>
          <w:szCs w:val="20"/>
        </w:rPr>
        <w:t>u</w:t>
      </w:r>
      <w:r w:rsidR="00D05D66">
        <w:rPr>
          <w:color w:val="auto"/>
          <w:sz w:val="20"/>
          <w:szCs w:val="20"/>
        </w:rPr>
        <w:t xml:space="preserve"> </w:t>
      </w:r>
      <w:r w:rsidR="00C57E98">
        <w:rPr>
          <w:color w:val="auto"/>
          <w:sz w:val="20"/>
          <w:szCs w:val="20"/>
        </w:rPr>
        <w:t>pop art</w:t>
      </w:r>
      <w:r w:rsidR="00D05D66">
        <w:rPr>
          <w:color w:val="auto"/>
          <w:sz w:val="20"/>
          <w:szCs w:val="20"/>
        </w:rPr>
        <w:t xml:space="preserve">. Nowe karty nawiązują też do </w:t>
      </w:r>
      <w:r>
        <w:rPr>
          <w:color w:val="auto"/>
          <w:sz w:val="20"/>
          <w:szCs w:val="20"/>
        </w:rPr>
        <w:t xml:space="preserve">projektów społecznych, w które angażuje się </w:t>
      </w:r>
      <w:r w:rsidRPr="00917A7F">
        <w:rPr>
          <w:color w:val="auto"/>
          <w:sz w:val="20"/>
          <w:szCs w:val="20"/>
        </w:rPr>
        <w:t>bank</w:t>
      </w:r>
      <w:r w:rsidR="00DC7B59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>A w związku z tym, że są</w:t>
      </w:r>
      <w:r w:rsidRPr="00917A7F">
        <w:rPr>
          <w:color w:val="auto"/>
          <w:sz w:val="20"/>
          <w:szCs w:val="20"/>
        </w:rPr>
        <w:t xml:space="preserve"> w całości wykonane z</w:t>
      </w:r>
      <w:r>
        <w:rPr>
          <w:color w:val="auto"/>
          <w:sz w:val="20"/>
          <w:szCs w:val="20"/>
        </w:rPr>
        <w:t> </w:t>
      </w:r>
      <w:r w:rsidRPr="00917A7F">
        <w:rPr>
          <w:color w:val="auto"/>
          <w:sz w:val="20"/>
          <w:szCs w:val="20"/>
        </w:rPr>
        <w:t>materiałów recyklingowych, estetyk</w:t>
      </w:r>
      <w:r>
        <w:rPr>
          <w:color w:val="auto"/>
          <w:sz w:val="20"/>
          <w:szCs w:val="20"/>
        </w:rPr>
        <w:t>a łączy się</w:t>
      </w:r>
      <w:r w:rsidRPr="00917A7F">
        <w:rPr>
          <w:color w:val="auto"/>
          <w:sz w:val="20"/>
          <w:szCs w:val="20"/>
        </w:rPr>
        <w:t xml:space="preserve"> z</w:t>
      </w:r>
      <w:r>
        <w:rPr>
          <w:color w:val="auto"/>
          <w:sz w:val="20"/>
          <w:szCs w:val="20"/>
        </w:rPr>
        <w:t> </w:t>
      </w:r>
      <w:r w:rsidRPr="00917A7F">
        <w:rPr>
          <w:color w:val="auto"/>
          <w:sz w:val="20"/>
          <w:szCs w:val="20"/>
        </w:rPr>
        <w:t>funkcjonalnością.</w:t>
      </w:r>
      <w:r>
        <w:rPr>
          <w:color w:val="auto"/>
          <w:sz w:val="20"/>
          <w:szCs w:val="20"/>
        </w:rPr>
        <w:t xml:space="preserve"> </w:t>
      </w:r>
    </w:p>
    <w:p w14:paraId="178CBFA7" w14:textId="335E818C" w:rsidR="00793379" w:rsidRDefault="00917A7F" w:rsidP="00917A7F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917A7F">
        <w:rPr>
          <w:b w:val="0"/>
          <w:color w:val="auto"/>
          <w:sz w:val="20"/>
          <w:szCs w:val="20"/>
        </w:rPr>
        <w:t xml:space="preserve">Nowe wzory kart płatniczych VeloBanku są wynikiem wewnętrznego konkursu, który zaowocował połączeniem sztuki, muzyki i sportu w nowym </w:t>
      </w:r>
      <w:proofErr w:type="spellStart"/>
      <w:r w:rsidRPr="00917A7F">
        <w:rPr>
          <w:b w:val="0"/>
          <w:color w:val="auto"/>
          <w:sz w:val="20"/>
          <w:szCs w:val="20"/>
        </w:rPr>
        <w:t>visualu</w:t>
      </w:r>
      <w:proofErr w:type="spellEnd"/>
      <w:r w:rsidRPr="00917A7F">
        <w:rPr>
          <w:b w:val="0"/>
          <w:color w:val="auto"/>
          <w:sz w:val="20"/>
          <w:szCs w:val="20"/>
        </w:rPr>
        <w:t xml:space="preserve">. </w:t>
      </w:r>
      <w:r w:rsidR="00C57E98">
        <w:rPr>
          <w:b w:val="0"/>
          <w:color w:val="auto"/>
          <w:sz w:val="20"/>
          <w:szCs w:val="20"/>
        </w:rPr>
        <w:t xml:space="preserve">Obrazy tematyczne, stworzone przez Piotra </w:t>
      </w:r>
      <w:proofErr w:type="spellStart"/>
      <w:r w:rsidR="00C57E98">
        <w:rPr>
          <w:b w:val="0"/>
          <w:color w:val="auto"/>
          <w:sz w:val="20"/>
          <w:szCs w:val="20"/>
        </w:rPr>
        <w:t>Zendaka</w:t>
      </w:r>
      <w:proofErr w:type="spellEnd"/>
      <w:r w:rsidR="00C57E98">
        <w:rPr>
          <w:b w:val="0"/>
          <w:color w:val="auto"/>
          <w:sz w:val="20"/>
          <w:szCs w:val="20"/>
        </w:rPr>
        <w:t xml:space="preserve"> z departamentu marketingu banku, powstały ręcznie z użyciem aplikacji graficznych. Każdy obraz był rysowany</w:t>
      </w:r>
      <w:r w:rsidR="00793379">
        <w:rPr>
          <w:b w:val="0"/>
          <w:color w:val="auto"/>
          <w:sz w:val="20"/>
          <w:szCs w:val="20"/>
        </w:rPr>
        <w:t xml:space="preserve"> –</w:t>
      </w:r>
      <w:r w:rsidR="00C57E98">
        <w:rPr>
          <w:b w:val="0"/>
          <w:color w:val="auto"/>
          <w:sz w:val="20"/>
          <w:szCs w:val="20"/>
        </w:rPr>
        <w:t xml:space="preserve"> </w:t>
      </w:r>
      <w:r w:rsidR="00C57E98" w:rsidRPr="00C57E98">
        <w:rPr>
          <w:b w:val="0"/>
          <w:color w:val="auto"/>
          <w:sz w:val="20"/>
          <w:szCs w:val="20"/>
        </w:rPr>
        <w:t xml:space="preserve">element po elemencie, </w:t>
      </w:r>
      <w:r w:rsidR="00793379">
        <w:rPr>
          <w:b w:val="0"/>
          <w:color w:val="auto"/>
          <w:sz w:val="20"/>
          <w:szCs w:val="20"/>
        </w:rPr>
        <w:t>kolor po kolorze</w:t>
      </w:r>
      <w:r w:rsidR="00E67DBA">
        <w:rPr>
          <w:b w:val="0"/>
          <w:color w:val="auto"/>
          <w:sz w:val="20"/>
          <w:szCs w:val="20"/>
        </w:rPr>
        <w:t xml:space="preserve"> </w:t>
      </w:r>
      <w:r w:rsidR="00C57E98" w:rsidRPr="00C57E98">
        <w:rPr>
          <w:b w:val="0"/>
          <w:color w:val="auto"/>
          <w:sz w:val="20"/>
          <w:szCs w:val="20"/>
        </w:rPr>
        <w:t>z doborem</w:t>
      </w:r>
      <w:r w:rsidR="00E67DBA">
        <w:rPr>
          <w:b w:val="0"/>
          <w:color w:val="auto"/>
          <w:sz w:val="20"/>
          <w:szCs w:val="20"/>
        </w:rPr>
        <w:t xml:space="preserve"> palety</w:t>
      </w:r>
      <w:r w:rsidR="00C57E98" w:rsidRPr="00C57E98">
        <w:rPr>
          <w:b w:val="0"/>
          <w:color w:val="auto"/>
          <w:sz w:val="20"/>
          <w:szCs w:val="20"/>
        </w:rPr>
        <w:t xml:space="preserve"> </w:t>
      </w:r>
      <w:r w:rsidR="00793379">
        <w:rPr>
          <w:b w:val="0"/>
          <w:color w:val="auto"/>
          <w:sz w:val="20"/>
          <w:szCs w:val="20"/>
        </w:rPr>
        <w:t xml:space="preserve">w taki sposób, aby </w:t>
      </w:r>
      <w:r w:rsidR="00E67DBA">
        <w:rPr>
          <w:b w:val="0"/>
          <w:color w:val="auto"/>
          <w:sz w:val="20"/>
          <w:szCs w:val="20"/>
        </w:rPr>
        <w:t xml:space="preserve">tony </w:t>
      </w:r>
      <w:r w:rsidR="00C57E98" w:rsidRPr="00C57E98">
        <w:rPr>
          <w:b w:val="0"/>
          <w:color w:val="auto"/>
          <w:sz w:val="20"/>
          <w:szCs w:val="20"/>
        </w:rPr>
        <w:t xml:space="preserve">właściwie </w:t>
      </w:r>
      <w:r w:rsidR="00E67DBA">
        <w:rPr>
          <w:b w:val="0"/>
          <w:color w:val="auto"/>
          <w:sz w:val="20"/>
          <w:szCs w:val="20"/>
        </w:rPr>
        <w:t xml:space="preserve">ze sobą </w:t>
      </w:r>
      <w:r w:rsidR="00C57E98" w:rsidRPr="00C57E98">
        <w:rPr>
          <w:b w:val="0"/>
          <w:color w:val="auto"/>
          <w:sz w:val="20"/>
          <w:szCs w:val="20"/>
        </w:rPr>
        <w:t>kontrastowały</w:t>
      </w:r>
      <w:r w:rsidR="00793379">
        <w:rPr>
          <w:b w:val="0"/>
          <w:color w:val="auto"/>
          <w:sz w:val="20"/>
          <w:szCs w:val="20"/>
        </w:rPr>
        <w:t xml:space="preserve"> i podkreślały tematykę. </w:t>
      </w:r>
      <w:r w:rsidR="00072C56">
        <w:rPr>
          <w:b w:val="0"/>
          <w:color w:val="auto"/>
          <w:sz w:val="20"/>
          <w:szCs w:val="20"/>
        </w:rPr>
        <w:t>G</w:t>
      </w:r>
      <w:r w:rsidR="00072C56" w:rsidRPr="00072C56">
        <w:rPr>
          <w:b w:val="0"/>
          <w:color w:val="auto"/>
          <w:sz w:val="20"/>
          <w:szCs w:val="20"/>
        </w:rPr>
        <w:t>rafiki są</w:t>
      </w:r>
      <w:r w:rsidR="00072C56">
        <w:rPr>
          <w:b w:val="0"/>
          <w:color w:val="auto"/>
          <w:sz w:val="20"/>
          <w:szCs w:val="20"/>
        </w:rPr>
        <w:t xml:space="preserve"> przepełnione detalami i stanowią </w:t>
      </w:r>
      <w:r w:rsidR="00072C56" w:rsidRPr="00072C56">
        <w:rPr>
          <w:b w:val="0"/>
          <w:color w:val="auto"/>
          <w:sz w:val="20"/>
          <w:szCs w:val="20"/>
        </w:rPr>
        <w:t xml:space="preserve">wycinki większych całości. </w:t>
      </w:r>
      <w:r w:rsidR="00793379">
        <w:rPr>
          <w:b w:val="0"/>
          <w:color w:val="auto"/>
          <w:sz w:val="20"/>
          <w:szCs w:val="20"/>
        </w:rPr>
        <w:t xml:space="preserve">Nowe wzory kart płatniczych </w:t>
      </w:r>
      <w:r w:rsidR="00832258" w:rsidRPr="00832258">
        <w:rPr>
          <w:b w:val="0"/>
          <w:color w:val="auto"/>
          <w:sz w:val="20"/>
          <w:szCs w:val="20"/>
        </w:rPr>
        <w:t xml:space="preserve">są nie tylko zgodne z </w:t>
      </w:r>
      <w:r w:rsidR="00E67DBA">
        <w:rPr>
          <w:b w:val="0"/>
          <w:color w:val="auto"/>
          <w:sz w:val="20"/>
          <w:szCs w:val="20"/>
        </w:rPr>
        <w:t>wartościami</w:t>
      </w:r>
      <w:r w:rsidR="00832258" w:rsidRPr="00832258">
        <w:rPr>
          <w:b w:val="0"/>
          <w:color w:val="auto"/>
          <w:sz w:val="20"/>
          <w:szCs w:val="20"/>
        </w:rPr>
        <w:t>, któr</w:t>
      </w:r>
      <w:r w:rsidR="00DF089F">
        <w:rPr>
          <w:b w:val="0"/>
          <w:color w:val="auto"/>
          <w:sz w:val="20"/>
          <w:szCs w:val="20"/>
        </w:rPr>
        <w:t>e</w:t>
      </w:r>
      <w:r w:rsidR="00832258" w:rsidRPr="00832258">
        <w:rPr>
          <w:b w:val="0"/>
          <w:color w:val="auto"/>
          <w:sz w:val="20"/>
          <w:szCs w:val="20"/>
        </w:rPr>
        <w:t xml:space="preserve"> bank na co dzień promuje, ale również umożliwiają klientom wyrażenie siebie i manifestowanie </w:t>
      </w:r>
      <w:r w:rsidR="00793379">
        <w:rPr>
          <w:b w:val="0"/>
          <w:color w:val="auto"/>
          <w:sz w:val="20"/>
          <w:szCs w:val="20"/>
        </w:rPr>
        <w:t>zainteresowań</w:t>
      </w:r>
      <w:r w:rsidR="00832258" w:rsidRPr="00832258">
        <w:rPr>
          <w:b w:val="0"/>
          <w:color w:val="auto"/>
          <w:sz w:val="20"/>
          <w:szCs w:val="20"/>
        </w:rPr>
        <w:t>.</w:t>
      </w:r>
      <w:r w:rsidR="00832258">
        <w:rPr>
          <w:b w:val="0"/>
          <w:color w:val="auto"/>
          <w:sz w:val="20"/>
          <w:szCs w:val="20"/>
        </w:rPr>
        <w:t xml:space="preserve"> </w:t>
      </w:r>
      <w:r w:rsidRPr="00917A7F">
        <w:rPr>
          <w:b w:val="0"/>
          <w:color w:val="auto"/>
          <w:sz w:val="20"/>
          <w:szCs w:val="20"/>
        </w:rPr>
        <w:t>Wśród nowych wzorów znalazły się motywy tak</w:t>
      </w:r>
      <w:r>
        <w:rPr>
          <w:b w:val="0"/>
          <w:color w:val="auto"/>
          <w:sz w:val="20"/>
          <w:szCs w:val="20"/>
        </w:rPr>
        <w:t xml:space="preserve">ie jak cyklista, </w:t>
      </w:r>
      <w:r w:rsidR="00793379">
        <w:rPr>
          <w:b w:val="0"/>
          <w:color w:val="auto"/>
          <w:sz w:val="20"/>
          <w:szCs w:val="20"/>
        </w:rPr>
        <w:t xml:space="preserve">oko, usta </w:t>
      </w:r>
      <w:r>
        <w:rPr>
          <w:b w:val="0"/>
          <w:color w:val="auto"/>
          <w:sz w:val="20"/>
          <w:szCs w:val="20"/>
        </w:rPr>
        <w:t>czy muzyk grający na skrzypcach</w:t>
      </w:r>
      <w:r w:rsidRPr="00917A7F">
        <w:rPr>
          <w:b w:val="0"/>
          <w:color w:val="auto"/>
          <w:sz w:val="20"/>
          <w:szCs w:val="20"/>
        </w:rPr>
        <w:t>.</w:t>
      </w:r>
      <w:r w:rsidR="00793379">
        <w:rPr>
          <w:b w:val="0"/>
          <w:color w:val="auto"/>
          <w:sz w:val="20"/>
          <w:szCs w:val="20"/>
        </w:rPr>
        <w:t xml:space="preserve"> Tym samym klienci mogą dać wyraz swoim zainteresowaniom w</w:t>
      </w:r>
      <w:r w:rsidR="00072C56">
        <w:rPr>
          <w:b w:val="0"/>
          <w:color w:val="auto"/>
          <w:sz w:val="20"/>
          <w:szCs w:val="20"/>
        </w:rPr>
        <w:t> </w:t>
      </w:r>
      <w:r w:rsidR="00793379">
        <w:rPr>
          <w:b w:val="0"/>
          <w:color w:val="auto"/>
          <w:sz w:val="20"/>
          <w:szCs w:val="20"/>
        </w:rPr>
        <w:t>obszarze sportu, muzyki czy sztuki.</w:t>
      </w:r>
    </w:p>
    <w:p w14:paraId="001D1E5D" w14:textId="1052DF47" w:rsidR="00917A7F" w:rsidRDefault="00793379" w:rsidP="00917A7F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- </w:t>
      </w:r>
      <w:r w:rsidRPr="00E67DBA">
        <w:rPr>
          <w:b w:val="0"/>
          <w:i/>
          <w:iCs/>
          <w:color w:val="auto"/>
          <w:sz w:val="20"/>
          <w:szCs w:val="20"/>
        </w:rPr>
        <w:t xml:space="preserve">Proces powstania tych grafik był dosyć złożony i przy każdym z </w:t>
      </w:r>
      <w:proofErr w:type="spellStart"/>
      <w:r w:rsidRPr="00E67DBA">
        <w:rPr>
          <w:b w:val="0"/>
          <w:i/>
          <w:iCs/>
          <w:color w:val="auto"/>
          <w:sz w:val="20"/>
          <w:szCs w:val="20"/>
        </w:rPr>
        <w:t>visuali</w:t>
      </w:r>
      <w:proofErr w:type="spellEnd"/>
      <w:r w:rsidRPr="00E67DBA">
        <w:rPr>
          <w:b w:val="0"/>
          <w:i/>
          <w:iCs/>
          <w:color w:val="auto"/>
          <w:sz w:val="20"/>
          <w:szCs w:val="20"/>
        </w:rPr>
        <w:t xml:space="preserve"> wyglądał nieco inaczej</w:t>
      </w:r>
      <w:r>
        <w:rPr>
          <w:b w:val="0"/>
          <w:i/>
          <w:iCs/>
          <w:color w:val="auto"/>
          <w:sz w:val="20"/>
          <w:szCs w:val="20"/>
        </w:rPr>
        <w:t>,</w:t>
      </w:r>
      <w:r w:rsidRPr="00E67DBA">
        <w:rPr>
          <w:b w:val="0"/>
          <w:i/>
          <w:iCs/>
          <w:color w:val="auto"/>
          <w:sz w:val="20"/>
          <w:szCs w:val="20"/>
        </w:rPr>
        <w:t xml:space="preserve"> choć wszystkie powstały w stylu grafik pop </w:t>
      </w:r>
      <w:r>
        <w:rPr>
          <w:b w:val="0"/>
          <w:i/>
          <w:iCs/>
          <w:color w:val="auto"/>
          <w:sz w:val="20"/>
          <w:szCs w:val="20"/>
        </w:rPr>
        <w:t xml:space="preserve">art w technice wektorowej. </w:t>
      </w:r>
      <w:r w:rsidRPr="00E67DBA">
        <w:rPr>
          <w:b w:val="0"/>
          <w:i/>
          <w:iCs/>
          <w:color w:val="auto"/>
          <w:sz w:val="20"/>
          <w:szCs w:val="20"/>
        </w:rPr>
        <w:t>Grafika oka</w:t>
      </w:r>
      <w:r w:rsidR="00946790">
        <w:rPr>
          <w:b w:val="0"/>
          <w:i/>
          <w:iCs/>
          <w:color w:val="auto"/>
          <w:sz w:val="20"/>
          <w:szCs w:val="20"/>
        </w:rPr>
        <w:t>, którą znalazłem</w:t>
      </w:r>
      <w:r w:rsidR="00543E38">
        <w:rPr>
          <w:b w:val="0"/>
          <w:i/>
          <w:iCs/>
          <w:color w:val="auto"/>
          <w:sz w:val="20"/>
          <w:szCs w:val="20"/>
        </w:rPr>
        <w:t>,</w:t>
      </w:r>
      <w:r>
        <w:rPr>
          <w:b w:val="0"/>
          <w:i/>
          <w:iCs/>
          <w:color w:val="auto"/>
          <w:sz w:val="20"/>
          <w:szCs w:val="20"/>
        </w:rPr>
        <w:t xml:space="preserve"> była pierwsza i </w:t>
      </w:r>
      <w:r w:rsidR="00946790">
        <w:rPr>
          <w:b w:val="0"/>
          <w:i/>
          <w:iCs/>
          <w:color w:val="auto"/>
          <w:sz w:val="20"/>
          <w:szCs w:val="20"/>
        </w:rPr>
        <w:t>była dla mnie inspiracją. T</w:t>
      </w:r>
      <w:r>
        <w:rPr>
          <w:b w:val="0"/>
          <w:i/>
          <w:iCs/>
          <w:color w:val="auto"/>
          <w:sz w:val="20"/>
          <w:szCs w:val="20"/>
        </w:rPr>
        <w:t xml:space="preserve">o ona narzuciła ton całej reszcie. </w:t>
      </w:r>
      <w:r w:rsidR="00E67DBA">
        <w:rPr>
          <w:b w:val="0"/>
          <w:i/>
          <w:iCs/>
          <w:color w:val="auto"/>
          <w:sz w:val="20"/>
          <w:szCs w:val="20"/>
        </w:rPr>
        <w:t>B</w:t>
      </w:r>
      <w:r>
        <w:rPr>
          <w:b w:val="0"/>
          <w:i/>
          <w:iCs/>
          <w:color w:val="auto"/>
          <w:sz w:val="20"/>
          <w:szCs w:val="20"/>
        </w:rPr>
        <w:t xml:space="preserve">azą </w:t>
      </w:r>
      <w:r w:rsidR="00E67DBA">
        <w:rPr>
          <w:b w:val="0"/>
          <w:i/>
          <w:iCs/>
          <w:color w:val="auto"/>
          <w:sz w:val="20"/>
          <w:szCs w:val="20"/>
        </w:rPr>
        <w:t xml:space="preserve">każdorazowo </w:t>
      </w:r>
      <w:r>
        <w:rPr>
          <w:b w:val="0"/>
          <w:i/>
          <w:iCs/>
          <w:color w:val="auto"/>
          <w:sz w:val="20"/>
          <w:szCs w:val="20"/>
        </w:rPr>
        <w:t xml:space="preserve">była </w:t>
      </w:r>
      <w:r w:rsidRPr="00793379">
        <w:rPr>
          <w:b w:val="0"/>
          <w:i/>
          <w:iCs/>
          <w:color w:val="auto"/>
          <w:sz w:val="20"/>
          <w:szCs w:val="20"/>
        </w:rPr>
        <w:t>ilustracja powstała w technice pop</w:t>
      </w:r>
      <w:r>
        <w:rPr>
          <w:b w:val="0"/>
          <w:i/>
          <w:iCs/>
          <w:color w:val="auto"/>
          <w:sz w:val="20"/>
          <w:szCs w:val="20"/>
        </w:rPr>
        <w:t xml:space="preserve"> </w:t>
      </w:r>
      <w:r w:rsidRPr="00793379">
        <w:rPr>
          <w:b w:val="0"/>
          <w:i/>
          <w:iCs/>
          <w:color w:val="auto"/>
          <w:sz w:val="20"/>
          <w:szCs w:val="20"/>
        </w:rPr>
        <w:t xml:space="preserve">art. </w:t>
      </w:r>
      <w:r>
        <w:rPr>
          <w:b w:val="0"/>
          <w:i/>
          <w:iCs/>
          <w:color w:val="auto"/>
          <w:sz w:val="20"/>
          <w:szCs w:val="20"/>
        </w:rPr>
        <w:t>W</w:t>
      </w:r>
      <w:r w:rsidR="00946790">
        <w:rPr>
          <w:b w:val="0"/>
          <w:i/>
          <w:iCs/>
          <w:color w:val="auto"/>
          <w:sz w:val="20"/>
          <w:szCs w:val="20"/>
        </w:rPr>
        <w:t> </w:t>
      </w:r>
      <w:r>
        <w:rPr>
          <w:b w:val="0"/>
          <w:i/>
          <w:iCs/>
          <w:color w:val="auto"/>
          <w:sz w:val="20"/>
          <w:szCs w:val="20"/>
        </w:rPr>
        <w:t xml:space="preserve">tle </w:t>
      </w:r>
      <w:r w:rsidR="00946790">
        <w:rPr>
          <w:b w:val="0"/>
          <w:i/>
          <w:iCs/>
          <w:color w:val="auto"/>
          <w:sz w:val="20"/>
          <w:szCs w:val="20"/>
        </w:rPr>
        <w:t>p</w:t>
      </w:r>
      <w:r>
        <w:rPr>
          <w:b w:val="0"/>
          <w:i/>
          <w:iCs/>
          <w:color w:val="auto"/>
          <w:sz w:val="20"/>
          <w:szCs w:val="20"/>
        </w:rPr>
        <w:t xml:space="preserve">ojawiło się wykorzystanie AI, ale konieczne było </w:t>
      </w:r>
      <w:r w:rsidRPr="00793379">
        <w:rPr>
          <w:b w:val="0"/>
          <w:i/>
          <w:iCs/>
          <w:color w:val="auto"/>
          <w:sz w:val="20"/>
          <w:szCs w:val="20"/>
        </w:rPr>
        <w:t>rysowani</w:t>
      </w:r>
      <w:r>
        <w:rPr>
          <w:b w:val="0"/>
          <w:i/>
          <w:iCs/>
          <w:color w:val="auto"/>
          <w:sz w:val="20"/>
          <w:szCs w:val="20"/>
        </w:rPr>
        <w:t>e każdego elementu</w:t>
      </w:r>
      <w:r w:rsidR="00E67DBA">
        <w:rPr>
          <w:b w:val="0"/>
          <w:i/>
          <w:iCs/>
          <w:color w:val="auto"/>
          <w:sz w:val="20"/>
          <w:szCs w:val="20"/>
        </w:rPr>
        <w:t xml:space="preserve"> ręcznie. Nadawałem </w:t>
      </w:r>
      <w:r>
        <w:rPr>
          <w:b w:val="0"/>
          <w:i/>
          <w:iCs/>
          <w:color w:val="auto"/>
          <w:sz w:val="20"/>
          <w:szCs w:val="20"/>
        </w:rPr>
        <w:t>odpowiedni</w:t>
      </w:r>
      <w:r w:rsidR="00E67DBA">
        <w:rPr>
          <w:b w:val="0"/>
          <w:i/>
          <w:iCs/>
          <w:color w:val="auto"/>
          <w:sz w:val="20"/>
          <w:szCs w:val="20"/>
        </w:rPr>
        <w:t>ą,</w:t>
      </w:r>
      <w:r>
        <w:rPr>
          <w:b w:val="0"/>
          <w:i/>
          <w:iCs/>
          <w:color w:val="auto"/>
          <w:sz w:val="20"/>
          <w:szCs w:val="20"/>
        </w:rPr>
        <w:t xml:space="preserve"> charakterystyczn</w:t>
      </w:r>
      <w:r w:rsidR="00E67DBA">
        <w:rPr>
          <w:b w:val="0"/>
          <w:i/>
          <w:iCs/>
          <w:color w:val="auto"/>
          <w:sz w:val="20"/>
          <w:szCs w:val="20"/>
        </w:rPr>
        <w:t>ą</w:t>
      </w:r>
      <w:r>
        <w:rPr>
          <w:b w:val="0"/>
          <w:i/>
          <w:iCs/>
          <w:color w:val="auto"/>
          <w:sz w:val="20"/>
          <w:szCs w:val="20"/>
        </w:rPr>
        <w:t xml:space="preserve"> dla pop art kolorystyk</w:t>
      </w:r>
      <w:r w:rsidR="00E67DBA">
        <w:rPr>
          <w:b w:val="0"/>
          <w:i/>
          <w:iCs/>
          <w:color w:val="auto"/>
          <w:sz w:val="20"/>
          <w:szCs w:val="20"/>
        </w:rPr>
        <w:t>ę</w:t>
      </w:r>
      <w:r>
        <w:rPr>
          <w:b w:val="0"/>
          <w:i/>
          <w:iCs/>
          <w:color w:val="auto"/>
          <w:sz w:val="20"/>
          <w:szCs w:val="20"/>
        </w:rPr>
        <w:t xml:space="preserve">, która jest </w:t>
      </w:r>
      <w:r w:rsidRPr="00793379">
        <w:rPr>
          <w:b w:val="0"/>
          <w:i/>
          <w:iCs/>
          <w:color w:val="auto"/>
          <w:sz w:val="20"/>
          <w:szCs w:val="20"/>
        </w:rPr>
        <w:t xml:space="preserve">mocna i wyrazista, </w:t>
      </w:r>
      <w:r>
        <w:rPr>
          <w:b w:val="0"/>
          <w:i/>
          <w:iCs/>
          <w:color w:val="auto"/>
          <w:sz w:val="20"/>
          <w:szCs w:val="20"/>
        </w:rPr>
        <w:t xml:space="preserve">czym w </w:t>
      </w:r>
      <w:r w:rsidRPr="00793379">
        <w:rPr>
          <w:b w:val="0"/>
          <w:i/>
          <w:iCs/>
          <w:color w:val="auto"/>
          <w:sz w:val="20"/>
          <w:szCs w:val="20"/>
        </w:rPr>
        <w:t xml:space="preserve">dobitny sposób podkreśla wyobrażenia i zainteresowania ludzi </w:t>
      </w:r>
      <w:r>
        <w:rPr>
          <w:b w:val="0"/>
          <w:i/>
          <w:iCs/>
          <w:color w:val="auto"/>
          <w:sz w:val="20"/>
          <w:szCs w:val="20"/>
        </w:rPr>
        <w:t xml:space="preserve">– </w:t>
      </w:r>
      <w:r>
        <w:rPr>
          <w:b w:val="0"/>
          <w:color w:val="auto"/>
          <w:sz w:val="20"/>
          <w:szCs w:val="20"/>
        </w:rPr>
        <w:t xml:space="preserve">mówi </w:t>
      </w:r>
      <w:r w:rsidRPr="00E67DBA">
        <w:rPr>
          <w:bCs w:val="0"/>
          <w:color w:val="auto"/>
          <w:sz w:val="20"/>
          <w:szCs w:val="20"/>
        </w:rPr>
        <w:t>Piotr Zendak z VeloBanku.</w:t>
      </w:r>
    </w:p>
    <w:p w14:paraId="6785B044" w14:textId="2511F63B" w:rsidR="00917A7F" w:rsidRPr="00D9727E" w:rsidRDefault="00832258" w:rsidP="00917A7F">
      <w:pPr>
        <w:spacing w:after="120" w:line="259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Wzory</w:t>
      </w:r>
      <w:r w:rsidR="00CC5AB8">
        <w:rPr>
          <w:color w:val="auto"/>
          <w:sz w:val="20"/>
          <w:szCs w:val="20"/>
        </w:rPr>
        <w:t>, z którym</w:t>
      </w:r>
      <w:r>
        <w:rPr>
          <w:color w:val="auto"/>
          <w:sz w:val="20"/>
          <w:szCs w:val="20"/>
        </w:rPr>
        <w:t>i</w:t>
      </w:r>
      <w:r w:rsidR="00CC5AB8">
        <w:rPr>
          <w:color w:val="auto"/>
          <w:sz w:val="20"/>
          <w:szCs w:val="20"/>
        </w:rPr>
        <w:t xml:space="preserve"> można się utożsamić</w:t>
      </w:r>
    </w:p>
    <w:p w14:paraId="77AD32B8" w14:textId="789949C0" w:rsidR="00293BD5" w:rsidRDefault="00793379" w:rsidP="00917A7F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Nowe </w:t>
      </w:r>
      <w:r w:rsidR="00E67DBA">
        <w:rPr>
          <w:b w:val="0"/>
          <w:color w:val="auto"/>
          <w:sz w:val="20"/>
          <w:szCs w:val="20"/>
        </w:rPr>
        <w:t xml:space="preserve">wizerunki kart oprócz tego, że pozwalają klientom na wyrażenie ich pasji i zainteresowań, nawiązują też do programów społecznych VeloBanku. </w:t>
      </w:r>
      <w:r w:rsidR="00917A7F" w:rsidRPr="00917A7F">
        <w:rPr>
          <w:b w:val="0"/>
          <w:color w:val="auto"/>
          <w:sz w:val="20"/>
          <w:szCs w:val="20"/>
        </w:rPr>
        <w:t xml:space="preserve">Wizualizacja karty z wizerunkiem </w:t>
      </w:r>
      <w:r w:rsidR="00B8522B">
        <w:rPr>
          <w:b w:val="0"/>
          <w:color w:val="auto"/>
          <w:sz w:val="20"/>
          <w:szCs w:val="20"/>
        </w:rPr>
        <w:t>rowerzysty</w:t>
      </w:r>
      <w:r w:rsidR="00917A7F" w:rsidRPr="00917A7F">
        <w:rPr>
          <w:b w:val="0"/>
          <w:color w:val="auto"/>
          <w:sz w:val="20"/>
          <w:szCs w:val="20"/>
        </w:rPr>
        <w:t xml:space="preserve"> nawiązuje </w:t>
      </w:r>
      <w:r w:rsidR="008177FB">
        <w:rPr>
          <w:b w:val="0"/>
          <w:color w:val="auto"/>
          <w:sz w:val="20"/>
          <w:szCs w:val="20"/>
        </w:rPr>
        <w:t xml:space="preserve">do </w:t>
      </w:r>
      <w:r w:rsidR="00917A7F" w:rsidRPr="00917A7F">
        <w:rPr>
          <w:b w:val="0"/>
          <w:color w:val="auto"/>
          <w:sz w:val="20"/>
          <w:szCs w:val="20"/>
        </w:rPr>
        <w:t xml:space="preserve">VIA Dolny Śląsk – popularnego cyklu </w:t>
      </w:r>
      <w:r w:rsidR="00B8522B">
        <w:rPr>
          <w:b w:val="0"/>
          <w:color w:val="auto"/>
          <w:sz w:val="20"/>
          <w:szCs w:val="20"/>
        </w:rPr>
        <w:t>amatorskich</w:t>
      </w:r>
      <w:r w:rsidR="008D4525">
        <w:rPr>
          <w:b w:val="0"/>
          <w:color w:val="auto"/>
          <w:sz w:val="20"/>
          <w:szCs w:val="20"/>
        </w:rPr>
        <w:t xml:space="preserve"> wyścigów kolarskich, któr</w:t>
      </w:r>
      <w:r w:rsidR="008177FB">
        <w:rPr>
          <w:b w:val="0"/>
          <w:color w:val="auto"/>
          <w:sz w:val="20"/>
          <w:szCs w:val="20"/>
        </w:rPr>
        <w:t>y</w:t>
      </w:r>
      <w:r w:rsidR="00917A7F" w:rsidRPr="00917A7F">
        <w:rPr>
          <w:b w:val="0"/>
          <w:color w:val="auto"/>
          <w:sz w:val="20"/>
          <w:szCs w:val="20"/>
        </w:rPr>
        <w:t xml:space="preserve"> </w:t>
      </w:r>
      <w:r w:rsidR="008177FB">
        <w:rPr>
          <w:b w:val="0"/>
          <w:color w:val="auto"/>
          <w:sz w:val="20"/>
          <w:szCs w:val="20"/>
        </w:rPr>
        <w:t>bank</w:t>
      </w:r>
      <w:r w:rsidR="00917A7F" w:rsidRPr="00917A7F">
        <w:rPr>
          <w:b w:val="0"/>
          <w:color w:val="auto"/>
          <w:sz w:val="20"/>
          <w:szCs w:val="20"/>
        </w:rPr>
        <w:t xml:space="preserve"> wspiera jako sponsor tytularny. Motyw roweru symbolizuje dynamikę i aktywność, odzwierciedlając zaangażowanie banku w promowanie zdrowego trybu życia. </w:t>
      </w:r>
      <w:r w:rsidR="00917A7F" w:rsidRPr="00072C56">
        <w:rPr>
          <w:b w:val="0"/>
          <w:color w:val="auto"/>
          <w:sz w:val="20"/>
          <w:szCs w:val="20"/>
        </w:rPr>
        <w:t xml:space="preserve">Z kolei wzór karty przedstawiający instrument muzyczny </w:t>
      </w:r>
      <w:r w:rsidR="008177FB" w:rsidRPr="00072C56">
        <w:rPr>
          <w:b w:val="0"/>
          <w:color w:val="auto"/>
          <w:sz w:val="20"/>
          <w:szCs w:val="20"/>
        </w:rPr>
        <w:t xml:space="preserve">zainspirowany </w:t>
      </w:r>
      <w:r w:rsidR="00072C56" w:rsidRPr="00072C56">
        <w:rPr>
          <w:b w:val="0"/>
          <w:color w:val="auto"/>
          <w:sz w:val="20"/>
          <w:szCs w:val="20"/>
        </w:rPr>
        <w:t>przez program</w:t>
      </w:r>
      <w:r w:rsidR="00917A7F" w:rsidRPr="00072C56">
        <w:rPr>
          <w:b w:val="0"/>
          <w:color w:val="auto"/>
          <w:sz w:val="20"/>
          <w:szCs w:val="20"/>
        </w:rPr>
        <w:t xml:space="preserve"> </w:t>
      </w:r>
      <w:proofErr w:type="spellStart"/>
      <w:r w:rsidR="00917A7F" w:rsidRPr="00072C56">
        <w:rPr>
          <w:b w:val="0"/>
          <w:color w:val="auto"/>
          <w:sz w:val="20"/>
          <w:szCs w:val="20"/>
        </w:rPr>
        <w:t>VeloTalen</w:t>
      </w:r>
      <w:r w:rsidR="008177FB" w:rsidRPr="00072C56">
        <w:rPr>
          <w:b w:val="0"/>
          <w:color w:val="auto"/>
          <w:sz w:val="20"/>
          <w:szCs w:val="20"/>
        </w:rPr>
        <w:t>t</w:t>
      </w:r>
      <w:proofErr w:type="spellEnd"/>
      <w:r w:rsidR="008177FB" w:rsidRPr="00072C56">
        <w:rPr>
          <w:b w:val="0"/>
          <w:color w:val="auto"/>
          <w:sz w:val="20"/>
          <w:szCs w:val="20"/>
        </w:rPr>
        <w:t xml:space="preserve"> –</w:t>
      </w:r>
      <w:r w:rsidR="008177FB">
        <w:rPr>
          <w:b w:val="0"/>
          <w:color w:val="auto"/>
          <w:sz w:val="20"/>
          <w:szCs w:val="20"/>
        </w:rPr>
        <w:t xml:space="preserve"> </w:t>
      </w:r>
      <w:r w:rsidR="004471B9">
        <w:rPr>
          <w:b w:val="0"/>
          <w:color w:val="auto"/>
          <w:sz w:val="20"/>
          <w:szCs w:val="20"/>
        </w:rPr>
        <w:t xml:space="preserve">wskazuje na </w:t>
      </w:r>
      <w:r w:rsidR="00917A7F" w:rsidRPr="00917A7F">
        <w:rPr>
          <w:b w:val="0"/>
          <w:color w:val="auto"/>
          <w:sz w:val="20"/>
          <w:szCs w:val="20"/>
        </w:rPr>
        <w:t>program mecenatu nad młodymi, utalentowanymi artystami, naukowcami i sportowcami.</w:t>
      </w:r>
    </w:p>
    <w:p w14:paraId="0762C662" w14:textId="396A9CC6" w:rsidR="004E297C" w:rsidRDefault="00D5329A" w:rsidP="004E297C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D5329A">
        <w:rPr>
          <w:b w:val="0"/>
          <w:color w:val="auto"/>
          <w:sz w:val="20"/>
          <w:szCs w:val="20"/>
        </w:rPr>
        <w:t xml:space="preserve">- </w:t>
      </w:r>
      <w:r w:rsidR="00917A7F" w:rsidRPr="00917A7F">
        <w:rPr>
          <w:b w:val="0"/>
          <w:i/>
          <w:color w:val="auto"/>
          <w:sz w:val="20"/>
          <w:szCs w:val="20"/>
        </w:rPr>
        <w:t xml:space="preserve">Wprowadzenie nowych, </w:t>
      </w:r>
      <w:r w:rsidR="008177FB">
        <w:rPr>
          <w:b w:val="0"/>
          <w:i/>
          <w:color w:val="auto"/>
          <w:sz w:val="20"/>
          <w:szCs w:val="20"/>
        </w:rPr>
        <w:t>designerskich</w:t>
      </w:r>
      <w:r w:rsidR="00917A7F" w:rsidRPr="00917A7F">
        <w:rPr>
          <w:b w:val="0"/>
          <w:i/>
          <w:color w:val="auto"/>
          <w:sz w:val="20"/>
          <w:szCs w:val="20"/>
        </w:rPr>
        <w:t xml:space="preserve"> grafik </w:t>
      </w:r>
      <w:r w:rsidR="00DD4AED">
        <w:rPr>
          <w:b w:val="0"/>
          <w:i/>
          <w:color w:val="auto"/>
          <w:sz w:val="20"/>
          <w:szCs w:val="20"/>
        </w:rPr>
        <w:t xml:space="preserve">w </w:t>
      </w:r>
      <w:r w:rsidR="00917A7F" w:rsidRPr="00917A7F">
        <w:rPr>
          <w:b w:val="0"/>
          <w:i/>
          <w:color w:val="auto"/>
          <w:sz w:val="20"/>
          <w:szCs w:val="20"/>
        </w:rPr>
        <w:t>naszych kartach płatniczych</w:t>
      </w:r>
      <w:r w:rsidR="00072C56">
        <w:rPr>
          <w:b w:val="0"/>
          <w:i/>
          <w:color w:val="auto"/>
          <w:sz w:val="20"/>
          <w:szCs w:val="20"/>
        </w:rPr>
        <w:t>, które są</w:t>
      </w:r>
      <w:r w:rsidR="00917A7F" w:rsidRPr="00917A7F">
        <w:rPr>
          <w:b w:val="0"/>
          <w:i/>
          <w:color w:val="auto"/>
          <w:sz w:val="20"/>
          <w:szCs w:val="20"/>
        </w:rPr>
        <w:t xml:space="preserve"> </w:t>
      </w:r>
      <w:r w:rsidR="00072C56">
        <w:rPr>
          <w:b w:val="0"/>
          <w:i/>
          <w:color w:val="auto"/>
          <w:sz w:val="20"/>
          <w:szCs w:val="20"/>
        </w:rPr>
        <w:t xml:space="preserve">wykonane w 100% z recyklingu, </w:t>
      </w:r>
      <w:r w:rsidR="00917A7F" w:rsidRPr="00917A7F">
        <w:rPr>
          <w:b w:val="0"/>
          <w:i/>
          <w:color w:val="auto"/>
          <w:sz w:val="20"/>
          <w:szCs w:val="20"/>
        </w:rPr>
        <w:t xml:space="preserve">to </w:t>
      </w:r>
      <w:r w:rsidR="00F65277">
        <w:rPr>
          <w:b w:val="0"/>
          <w:i/>
          <w:color w:val="auto"/>
          <w:sz w:val="20"/>
          <w:szCs w:val="20"/>
        </w:rPr>
        <w:t>odzwierciedlenie DNA</w:t>
      </w:r>
      <w:r w:rsidR="00072C56">
        <w:rPr>
          <w:b w:val="0"/>
          <w:i/>
          <w:color w:val="auto"/>
          <w:sz w:val="20"/>
          <w:szCs w:val="20"/>
        </w:rPr>
        <w:t xml:space="preserve"> marki</w:t>
      </w:r>
      <w:r w:rsidR="00F65277">
        <w:rPr>
          <w:b w:val="0"/>
          <w:i/>
          <w:color w:val="auto"/>
          <w:sz w:val="20"/>
          <w:szCs w:val="20"/>
        </w:rPr>
        <w:t>, któr</w:t>
      </w:r>
      <w:r w:rsidR="00072C56">
        <w:rPr>
          <w:b w:val="0"/>
          <w:i/>
          <w:color w:val="auto"/>
          <w:sz w:val="20"/>
          <w:szCs w:val="20"/>
        </w:rPr>
        <w:t>ą</w:t>
      </w:r>
      <w:r w:rsidR="00F65277">
        <w:rPr>
          <w:b w:val="0"/>
          <w:i/>
          <w:color w:val="auto"/>
          <w:sz w:val="20"/>
          <w:szCs w:val="20"/>
        </w:rPr>
        <w:t xml:space="preserve"> oparliśmy na tym, co ważne dla </w:t>
      </w:r>
      <w:r w:rsidR="00917A7F" w:rsidRPr="00917A7F">
        <w:rPr>
          <w:b w:val="0"/>
          <w:i/>
          <w:color w:val="auto"/>
          <w:sz w:val="20"/>
          <w:szCs w:val="20"/>
        </w:rPr>
        <w:t>klientów. Dzięki nowym wzorom, użytkowni</w:t>
      </w:r>
      <w:r w:rsidR="0000115E">
        <w:rPr>
          <w:b w:val="0"/>
          <w:i/>
          <w:color w:val="auto"/>
          <w:sz w:val="20"/>
          <w:szCs w:val="20"/>
        </w:rPr>
        <w:t>k</w:t>
      </w:r>
      <w:r w:rsidR="00DD4AED">
        <w:rPr>
          <w:b w:val="0"/>
          <w:i/>
          <w:color w:val="auto"/>
          <w:sz w:val="20"/>
          <w:szCs w:val="20"/>
        </w:rPr>
        <w:t xml:space="preserve"> </w:t>
      </w:r>
      <w:r w:rsidR="00F65277">
        <w:rPr>
          <w:b w:val="0"/>
          <w:i/>
          <w:color w:val="auto"/>
          <w:sz w:val="20"/>
          <w:szCs w:val="20"/>
        </w:rPr>
        <w:t>mo</w:t>
      </w:r>
      <w:r w:rsidR="0000115E">
        <w:rPr>
          <w:b w:val="0"/>
          <w:i/>
          <w:color w:val="auto"/>
          <w:sz w:val="20"/>
          <w:szCs w:val="20"/>
        </w:rPr>
        <w:t>że</w:t>
      </w:r>
      <w:r w:rsidR="00F65277">
        <w:rPr>
          <w:b w:val="0"/>
          <w:i/>
          <w:color w:val="auto"/>
          <w:sz w:val="20"/>
          <w:szCs w:val="20"/>
        </w:rPr>
        <w:t xml:space="preserve"> </w:t>
      </w:r>
      <w:r w:rsidR="00917A7F" w:rsidRPr="00917A7F">
        <w:rPr>
          <w:b w:val="0"/>
          <w:i/>
          <w:color w:val="auto"/>
          <w:sz w:val="20"/>
          <w:szCs w:val="20"/>
        </w:rPr>
        <w:t>znaleźć kartę, która</w:t>
      </w:r>
      <w:r w:rsidR="00F65277">
        <w:rPr>
          <w:b w:val="0"/>
          <w:i/>
          <w:color w:val="auto"/>
          <w:sz w:val="20"/>
          <w:szCs w:val="20"/>
        </w:rPr>
        <w:t xml:space="preserve"> przedstawi jego</w:t>
      </w:r>
      <w:r w:rsidR="00917A7F" w:rsidRPr="00917A7F">
        <w:rPr>
          <w:b w:val="0"/>
          <w:i/>
          <w:color w:val="auto"/>
          <w:sz w:val="20"/>
          <w:szCs w:val="20"/>
        </w:rPr>
        <w:t xml:space="preserve"> pasje i zainteresowania</w:t>
      </w:r>
      <w:r w:rsidR="00F65277">
        <w:rPr>
          <w:b w:val="0"/>
          <w:i/>
          <w:color w:val="auto"/>
          <w:sz w:val="20"/>
          <w:szCs w:val="20"/>
        </w:rPr>
        <w:t xml:space="preserve">. Tym samym </w:t>
      </w:r>
      <w:r w:rsidR="0000115E">
        <w:rPr>
          <w:b w:val="0"/>
          <w:i/>
          <w:color w:val="auto"/>
          <w:sz w:val="20"/>
          <w:szCs w:val="20"/>
        </w:rPr>
        <w:t xml:space="preserve">staje się ona </w:t>
      </w:r>
      <w:r w:rsidR="00917A7F" w:rsidRPr="00917A7F">
        <w:rPr>
          <w:b w:val="0"/>
          <w:i/>
          <w:color w:val="auto"/>
          <w:sz w:val="20"/>
          <w:szCs w:val="20"/>
        </w:rPr>
        <w:t xml:space="preserve">nie tylko narzędziem płatniczym, ale także wyrazem indywidualności. Nowe grafiki są również ukłonem w stronę </w:t>
      </w:r>
      <w:r w:rsidR="00832258">
        <w:rPr>
          <w:b w:val="0"/>
          <w:i/>
          <w:color w:val="auto"/>
          <w:sz w:val="20"/>
          <w:szCs w:val="20"/>
        </w:rPr>
        <w:t>wartości</w:t>
      </w:r>
      <w:r w:rsidR="00917A7F" w:rsidRPr="00917A7F">
        <w:rPr>
          <w:b w:val="0"/>
          <w:i/>
          <w:color w:val="auto"/>
          <w:sz w:val="20"/>
          <w:szCs w:val="20"/>
        </w:rPr>
        <w:t>, które promujemy – zrównoważony rozwój, wspieranie młodych talentów oraz aktywny tryb życia</w:t>
      </w:r>
      <w:r w:rsidR="00F65277">
        <w:rPr>
          <w:b w:val="0"/>
          <w:i/>
          <w:color w:val="auto"/>
          <w:sz w:val="20"/>
          <w:szCs w:val="20"/>
        </w:rPr>
        <w:t xml:space="preserve"> </w:t>
      </w:r>
      <w:r w:rsidR="00917A7F" w:rsidRPr="00917A7F">
        <w:rPr>
          <w:b w:val="0"/>
          <w:color w:val="auto"/>
          <w:sz w:val="20"/>
          <w:szCs w:val="20"/>
        </w:rPr>
        <w:t xml:space="preserve">– mówi </w:t>
      </w:r>
      <w:r w:rsidR="00F65277" w:rsidRPr="00F317F6">
        <w:rPr>
          <w:color w:val="auto"/>
          <w:sz w:val="20"/>
          <w:szCs w:val="20"/>
        </w:rPr>
        <w:t>Katarzyna Meissner, dyrektor zarządzająca Obszarem Komu</w:t>
      </w:r>
      <w:r w:rsidR="00F65277">
        <w:rPr>
          <w:color w:val="auto"/>
          <w:sz w:val="20"/>
          <w:szCs w:val="20"/>
        </w:rPr>
        <w:t>nikacji i Marketingu w VeloBanku.</w:t>
      </w:r>
    </w:p>
    <w:p w14:paraId="0EC82029" w14:textId="756B498C" w:rsidR="00917A7F" w:rsidRPr="00D9727E" w:rsidRDefault="00917A7F" w:rsidP="00917A7F">
      <w:pPr>
        <w:spacing w:after="120" w:line="259" w:lineRule="auto"/>
        <w:jc w:val="both"/>
        <w:rPr>
          <w:color w:val="auto"/>
          <w:sz w:val="20"/>
          <w:szCs w:val="20"/>
        </w:rPr>
      </w:pPr>
      <w:r w:rsidRPr="00D9727E">
        <w:rPr>
          <w:color w:val="auto"/>
          <w:sz w:val="20"/>
          <w:szCs w:val="20"/>
        </w:rPr>
        <w:t>Nie tylko wygląd się liczy</w:t>
      </w:r>
    </w:p>
    <w:p w14:paraId="4026365A" w14:textId="13225B94" w:rsidR="00917A7F" w:rsidRDefault="00917A7F" w:rsidP="00917A7F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917A7F">
        <w:rPr>
          <w:b w:val="0"/>
          <w:color w:val="auto"/>
          <w:sz w:val="20"/>
          <w:szCs w:val="20"/>
        </w:rPr>
        <w:t>Karty płatnicze VeloBanku wyróżniają się na rynku również pod względem ekologicznym</w:t>
      </w:r>
      <w:r w:rsidR="005D01AF">
        <w:rPr>
          <w:b w:val="0"/>
          <w:color w:val="auto"/>
          <w:sz w:val="20"/>
          <w:szCs w:val="20"/>
        </w:rPr>
        <w:t xml:space="preserve"> </w:t>
      </w:r>
      <w:r w:rsidR="00A54884">
        <w:rPr>
          <w:b w:val="0"/>
          <w:color w:val="auto"/>
          <w:sz w:val="20"/>
          <w:szCs w:val="20"/>
        </w:rPr>
        <w:t>i technologicznym. S</w:t>
      </w:r>
      <w:r w:rsidRPr="00917A7F">
        <w:rPr>
          <w:b w:val="0"/>
          <w:color w:val="auto"/>
          <w:sz w:val="20"/>
          <w:szCs w:val="20"/>
        </w:rPr>
        <w:t>ą w całości wykonane z materiałów pochodzących z recyklingu</w:t>
      </w:r>
      <w:r w:rsidR="008177FB">
        <w:rPr>
          <w:b w:val="0"/>
          <w:color w:val="auto"/>
          <w:sz w:val="20"/>
          <w:szCs w:val="20"/>
        </w:rPr>
        <w:t xml:space="preserve">. </w:t>
      </w:r>
      <w:r w:rsidRPr="00917A7F">
        <w:rPr>
          <w:b w:val="0"/>
          <w:color w:val="auto"/>
          <w:sz w:val="20"/>
          <w:szCs w:val="20"/>
        </w:rPr>
        <w:t xml:space="preserve">W zakresie bezpieczeństwa, VeloBank zastosował nowoczesne rozwiązania, przenosząc wrażliwe dane na rewers karty, co ogranicza ryzyko ich nieautoryzowanego pozyskania. Dodatkowo, karty wyposażono w blind </w:t>
      </w:r>
      <w:proofErr w:type="spellStart"/>
      <w:r w:rsidRPr="00917A7F">
        <w:rPr>
          <w:b w:val="0"/>
          <w:color w:val="auto"/>
          <w:sz w:val="20"/>
          <w:szCs w:val="20"/>
        </w:rPr>
        <w:t>notch</w:t>
      </w:r>
      <w:proofErr w:type="spellEnd"/>
      <w:r w:rsidRPr="00917A7F">
        <w:rPr>
          <w:b w:val="0"/>
          <w:color w:val="auto"/>
          <w:sz w:val="20"/>
          <w:szCs w:val="20"/>
        </w:rPr>
        <w:t xml:space="preserve"> – wycięcie, które ułatwia ich użytkowanie osobom niewidomym i słabowidzącym, umożliwiając prostsze korzystanie z bankomatów. Nowe</w:t>
      </w:r>
      <w:r w:rsidR="008177FB">
        <w:rPr>
          <w:b w:val="0"/>
          <w:color w:val="auto"/>
          <w:sz w:val="20"/>
          <w:szCs w:val="20"/>
        </w:rPr>
        <w:t xml:space="preserve"> </w:t>
      </w:r>
      <w:r w:rsidRPr="00917A7F">
        <w:rPr>
          <w:b w:val="0"/>
          <w:color w:val="auto"/>
          <w:sz w:val="20"/>
          <w:szCs w:val="20"/>
        </w:rPr>
        <w:t xml:space="preserve">wzory kart stanowią </w:t>
      </w:r>
      <w:r w:rsidR="005D01AF">
        <w:rPr>
          <w:b w:val="0"/>
          <w:color w:val="auto"/>
          <w:sz w:val="20"/>
          <w:szCs w:val="20"/>
        </w:rPr>
        <w:t xml:space="preserve">więc </w:t>
      </w:r>
      <w:r w:rsidRPr="00917A7F">
        <w:rPr>
          <w:b w:val="0"/>
          <w:color w:val="auto"/>
          <w:sz w:val="20"/>
          <w:szCs w:val="20"/>
        </w:rPr>
        <w:t>kontynuację społecznych zobowiązań VeloBanku</w:t>
      </w:r>
      <w:r w:rsidR="008177FB">
        <w:rPr>
          <w:b w:val="0"/>
          <w:color w:val="auto"/>
          <w:sz w:val="20"/>
          <w:szCs w:val="20"/>
        </w:rPr>
        <w:t xml:space="preserve"> z obszaru ESG</w:t>
      </w:r>
      <w:r w:rsidRPr="00917A7F">
        <w:rPr>
          <w:b w:val="0"/>
          <w:color w:val="auto"/>
          <w:sz w:val="20"/>
          <w:szCs w:val="20"/>
        </w:rPr>
        <w:t>.</w:t>
      </w:r>
    </w:p>
    <w:p w14:paraId="1C3D0408" w14:textId="070F4FA0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lastRenderedPageBreak/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03D582A" w14:textId="386D6B42" w:rsidR="00D9727E" w:rsidRPr="00072C56" w:rsidRDefault="00C20CF1" w:rsidP="001D3169">
      <w:pPr>
        <w:pStyle w:val="podstawowy"/>
        <w:rPr>
          <w:color w:val="0563C1" w:themeColor="hyperlink"/>
          <w:u w:val="singl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8" w:history="1">
        <w:r w:rsidRPr="00D31369">
          <w:rPr>
            <w:rStyle w:val="Hipercze"/>
          </w:rPr>
          <w:t>monika.banys@velobank.pl</w:t>
        </w:r>
      </w:hyperlink>
    </w:p>
    <w:sectPr w:rsidR="00D9727E" w:rsidRPr="00072C56" w:rsidSect="00B2537D">
      <w:headerReference w:type="first" r:id="rId9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443A2" w14:textId="77777777" w:rsidR="00BC55E5" w:rsidRDefault="00BC55E5" w:rsidP="00251170">
      <w:pPr>
        <w:spacing w:after="0" w:line="240" w:lineRule="auto"/>
      </w:pPr>
      <w:r>
        <w:separator/>
      </w:r>
    </w:p>
  </w:endnote>
  <w:endnote w:type="continuationSeparator" w:id="0">
    <w:p w14:paraId="114EAAE3" w14:textId="77777777" w:rsidR="00BC55E5" w:rsidRDefault="00BC55E5" w:rsidP="00251170">
      <w:pPr>
        <w:spacing w:after="0" w:line="240" w:lineRule="auto"/>
      </w:pPr>
      <w:r>
        <w:continuationSeparator/>
      </w:r>
    </w:p>
  </w:endnote>
  <w:endnote w:type="continuationNotice" w:id="1">
    <w:p w14:paraId="68CCF8EA" w14:textId="77777777" w:rsidR="00BC55E5" w:rsidRDefault="00BC5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47780" w14:textId="77777777" w:rsidR="00BC55E5" w:rsidRDefault="00BC55E5" w:rsidP="00251170">
      <w:pPr>
        <w:spacing w:after="0" w:line="240" w:lineRule="auto"/>
      </w:pPr>
      <w:r>
        <w:separator/>
      </w:r>
    </w:p>
  </w:footnote>
  <w:footnote w:type="continuationSeparator" w:id="0">
    <w:p w14:paraId="0DB1A848" w14:textId="77777777" w:rsidR="00BC55E5" w:rsidRDefault="00BC55E5" w:rsidP="00251170">
      <w:pPr>
        <w:spacing w:after="0" w:line="240" w:lineRule="auto"/>
      </w:pPr>
      <w:r>
        <w:continuationSeparator/>
      </w:r>
    </w:p>
  </w:footnote>
  <w:footnote w:type="continuationNotice" w:id="1">
    <w:p w14:paraId="33302D76" w14:textId="77777777" w:rsidR="00BC55E5" w:rsidRDefault="00BC5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6A9E7093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0BBBA0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3C8A9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1ABE9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E37538">
      <w:rPr>
        <w:rFonts w:ascii="Arial" w:hAnsi="Arial" w:cs="Arial"/>
        <w:sz w:val="20"/>
        <w:szCs w:val="20"/>
      </w:rPr>
      <w:t>19</w:t>
    </w:r>
    <w:r w:rsidR="00ED5644">
      <w:rPr>
        <w:rFonts w:ascii="Arial" w:hAnsi="Arial" w:cs="Arial"/>
        <w:sz w:val="20"/>
        <w:szCs w:val="20"/>
      </w:rPr>
      <w:t xml:space="preserve"> </w:t>
    </w:r>
    <w:r w:rsidR="00832258">
      <w:rPr>
        <w:rFonts w:ascii="Arial" w:hAnsi="Arial" w:cs="Arial"/>
        <w:sz w:val="20"/>
        <w:szCs w:val="20"/>
      </w:rPr>
      <w:t xml:space="preserve">sierpnia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45735">
    <w:abstractNumId w:val="10"/>
  </w:num>
  <w:num w:numId="2" w16cid:durableId="1478448885">
    <w:abstractNumId w:val="19"/>
  </w:num>
  <w:num w:numId="3" w16cid:durableId="1586301270">
    <w:abstractNumId w:val="20"/>
  </w:num>
  <w:num w:numId="4" w16cid:durableId="1434012173">
    <w:abstractNumId w:val="14"/>
  </w:num>
  <w:num w:numId="5" w16cid:durableId="2025396731">
    <w:abstractNumId w:val="7"/>
  </w:num>
  <w:num w:numId="6" w16cid:durableId="1618752423">
    <w:abstractNumId w:val="18"/>
  </w:num>
  <w:num w:numId="7" w16cid:durableId="44373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2046050">
    <w:abstractNumId w:val="4"/>
  </w:num>
  <w:num w:numId="9" w16cid:durableId="292637723">
    <w:abstractNumId w:val="0"/>
  </w:num>
  <w:num w:numId="10" w16cid:durableId="18574271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2362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423364">
    <w:abstractNumId w:val="18"/>
    <w:lvlOverride w:ilvl="0">
      <w:startOverride w:val="21"/>
    </w:lvlOverride>
  </w:num>
  <w:num w:numId="13" w16cid:durableId="1621380514">
    <w:abstractNumId w:val="2"/>
  </w:num>
  <w:num w:numId="14" w16cid:durableId="1136991859">
    <w:abstractNumId w:val="5"/>
  </w:num>
  <w:num w:numId="15" w16cid:durableId="240988532">
    <w:abstractNumId w:val="17"/>
  </w:num>
  <w:num w:numId="16" w16cid:durableId="2119981414">
    <w:abstractNumId w:val="21"/>
  </w:num>
  <w:num w:numId="17" w16cid:durableId="1817603366">
    <w:abstractNumId w:val="12"/>
  </w:num>
  <w:num w:numId="18" w16cid:durableId="1475290334">
    <w:abstractNumId w:val="6"/>
  </w:num>
  <w:num w:numId="19" w16cid:durableId="1068110372">
    <w:abstractNumId w:val="9"/>
  </w:num>
  <w:num w:numId="20" w16cid:durableId="1726564561">
    <w:abstractNumId w:val="8"/>
  </w:num>
  <w:num w:numId="21" w16cid:durableId="305553303">
    <w:abstractNumId w:val="16"/>
  </w:num>
  <w:num w:numId="22" w16cid:durableId="89665245">
    <w:abstractNumId w:val="13"/>
  </w:num>
  <w:num w:numId="23" w16cid:durableId="1175921923">
    <w:abstractNumId w:val="15"/>
  </w:num>
  <w:num w:numId="24" w16cid:durableId="704015466">
    <w:abstractNumId w:val="1"/>
  </w:num>
  <w:num w:numId="25" w16cid:durableId="78573093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15E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20002"/>
    <w:rsid w:val="00020632"/>
    <w:rsid w:val="000225DF"/>
    <w:rsid w:val="000239D3"/>
    <w:rsid w:val="000243F2"/>
    <w:rsid w:val="00024974"/>
    <w:rsid w:val="000273DD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CAD"/>
    <w:rsid w:val="00071E39"/>
    <w:rsid w:val="00072C56"/>
    <w:rsid w:val="00073985"/>
    <w:rsid w:val="0007419F"/>
    <w:rsid w:val="000745CD"/>
    <w:rsid w:val="00075655"/>
    <w:rsid w:val="00075843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87ACD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A7B35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171B"/>
    <w:rsid w:val="000C32CB"/>
    <w:rsid w:val="000C3930"/>
    <w:rsid w:val="000C6DCC"/>
    <w:rsid w:val="000C7173"/>
    <w:rsid w:val="000C7A0F"/>
    <w:rsid w:val="000D4F6A"/>
    <w:rsid w:val="000D6165"/>
    <w:rsid w:val="000E167A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D1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F46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1657"/>
    <w:rsid w:val="0015273C"/>
    <w:rsid w:val="0015331F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78A7"/>
    <w:rsid w:val="0018134B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1C00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170"/>
    <w:rsid w:val="001E7CBF"/>
    <w:rsid w:val="001F1D41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195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6A9"/>
    <w:rsid w:val="002557BC"/>
    <w:rsid w:val="00256304"/>
    <w:rsid w:val="00256D8E"/>
    <w:rsid w:val="00257308"/>
    <w:rsid w:val="00257E40"/>
    <w:rsid w:val="00260F7F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172"/>
    <w:rsid w:val="00321E27"/>
    <w:rsid w:val="00323EF9"/>
    <w:rsid w:val="00323FE1"/>
    <w:rsid w:val="00325D57"/>
    <w:rsid w:val="003263D8"/>
    <w:rsid w:val="00327A46"/>
    <w:rsid w:val="00327A74"/>
    <w:rsid w:val="00332801"/>
    <w:rsid w:val="00332F56"/>
    <w:rsid w:val="00333449"/>
    <w:rsid w:val="003334DF"/>
    <w:rsid w:val="00333AEA"/>
    <w:rsid w:val="00334D3E"/>
    <w:rsid w:val="003365F2"/>
    <w:rsid w:val="00336A90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0B3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393"/>
    <w:rsid w:val="0039578C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25A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197E"/>
    <w:rsid w:val="003D1B83"/>
    <w:rsid w:val="003D2336"/>
    <w:rsid w:val="003D3122"/>
    <w:rsid w:val="003D4215"/>
    <w:rsid w:val="003D4298"/>
    <w:rsid w:val="003D4884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407"/>
    <w:rsid w:val="004167F7"/>
    <w:rsid w:val="00417676"/>
    <w:rsid w:val="00420462"/>
    <w:rsid w:val="00423C54"/>
    <w:rsid w:val="00423DFD"/>
    <w:rsid w:val="00424CB1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19CD"/>
    <w:rsid w:val="00442641"/>
    <w:rsid w:val="00445666"/>
    <w:rsid w:val="00445E06"/>
    <w:rsid w:val="004471B9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2FA"/>
    <w:rsid w:val="004D074F"/>
    <w:rsid w:val="004D1F47"/>
    <w:rsid w:val="004D2DAF"/>
    <w:rsid w:val="004D6230"/>
    <w:rsid w:val="004D63C7"/>
    <w:rsid w:val="004D6EAC"/>
    <w:rsid w:val="004E297C"/>
    <w:rsid w:val="004E37E5"/>
    <w:rsid w:val="004E4AB7"/>
    <w:rsid w:val="004E6C87"/>
    <w:rsid w:val="004E78AE"/>
    <w:rsid w:val="004F3C7A"/>
    <w:rsid w:val="004F3D5E"/>
    <w:rsid w:val="004F3F82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54F8"/>
    <w:rsid w:val="00515B02"/>
    <w:rsid w:val="005164B1"/>
    <w:rsid w:val="005166B5"/>
    <w:rsid w:val="00523D2D"/>
    <w:rsid w:val="00524D3E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3E38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47A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ADB"/>
    <w:rsid w:val="00575AFB"/>
    <w:rsid w:val="00575F65"/>
    <w:rsid w:val="00576A5D"/>
    <w:rsid w:val="0057733A"/>
    <w:rsid w:val="0058249C"/>
    <w:rsid w:val="00582D5F"/>
    <w:rsid w:val="005834DD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6249"/>
    <w:rsid w:val="005B62A1"/>
    <w:rsid w:val="005B6577"/>
    <w:rsid w:val="005B7BD3"/>
    <w:rsid w:val="005C0657"/>
    <w:rsid w:val="005C1283"/>
    <w:rsid w:val="005C306B"/>
    <w:rsid w:val="005C502B"/>
    <w:rsid w:val="005C63BD"/>
    <w:rsid w:val="005C6F2F"/>
    <w:rsid w:val="005C7101"/>
    <w:rsid w:val="005D01AF"/>
    <w:rsid w:val="005D04CA"/>
    <w:rsid w:val="005D17A3"/>
    <w:rsid w:val="005D280B"/>
    <w:rsid w:val="005D547B"/>
    <w:rsid w:val="005D6B88"/>
    <w:rsid w:val="005D6D3B"/>
    <w:rsid w:val="005D707B"/>
    <w:rsid w:val="005D72C3"/>
    <w:rsid w:val="005E0160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AB8"/>
    <w:rsid w:val="0063169A"/>
    <w:rsid w:val="00633007"/>
    <w:rsid w:val="006332CF"/>
    <w:rsid w:val="00633A17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608A9"/>
    <w:rsid w:val="00661685"/>
    <w:rsid w:val="0066215B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939"/>
    <w:rsid w:val="00691C90"/>
    <w:rsid w:val="00694221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51FD"/>
    <w:rsid w:val="006A5607"/>
    <w:rsid w:val="006A5EF6"/>
    <w:rsid w:val="006B01BD"/>
    <w:rsid w:val="006B0C91"/>
    <w:rsid w:val="006B0E75"/>
    <w:rsid w:val="006B1DEE"/>
    <w:rsid w:val="006B42E9"/>
    <w:rsid w:val="006B7E88"/>
    <w:rsid w:val="006C021F"/>
    <w:rsid w:val="006C27BD"/>
    <w:rsid w:val="006C2CC1"/>
    <w:rsid w:val="006C3E4C"/>
    <w:rsid w:val="006C4575"/>
    <w:rsid w:val="006C4669"/>
    <w:rsid w:val="006C54F4"/>
    <w:rsid w:val="006C7291"/>
    <w:rsid w:val="006D116C"/>
    <w:rsid w:val="006D136D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101C1"/>
    <w:rsid w:val="00710E29"/>
    <w:rsid w:val="00711596"/>
    <w:rsid w:val="0071359D"/>
    <w:rsid w:val="00713603"/>
    <w:rsid w:val="00713D20"/>
    <w:rsid w:val="00714242"/>
    <w:rsid w:val="007147B4"/>
    <w:rsid w:val="00717A1F"/>
    <w:rsid w:val="00720618"/>
    <w:rsid w:val="007215C4"/>
    <w:rsid w:val="0072170B"/>
    <w:rsid w:val="007219A5"/>
    <w:rsid w:val="0072285E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5C87"/>
    <w:rsid w:val="0074750E"/>
    <w:rsid w:val="0074763B"/>
    <w:rsid w:val="00750770"/>
    <w:rsid w:val="007510CE"/>
    <w:rsid w:val="00751600"/>
    <w:rsid w:val="00752898"/>
    <w:rsid w:val="00753231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2EAF"/>
    <w:rsid w:val="00772F91"/>
    <w:rsid w:val="0077344A"/>
    <w:rsid w:val="00773B03"/>
    <w:rsid w:val="00774E03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3379"/>
    <w:rsid w:val="00794A51"/>
    <w:rsid w:val="00795AF4"/>
    <w:rsid w:val="00796646"/>
    <w:rsid w:val="0079675D"/>
    <w:rsid w:val="00796A2E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B049B"/>
    <w:rsid w:val="007B09D3"/>
    <w:rsid w:val="007B18CC"/>
    <w:rsid w:val="007B1DC8"/>
    <w:rsid w:val="007B5764"/>
    <w:rsid w:val="007B5A1F"/>
    <w:rsid w:val="007C0BC7"/>
    <w:rsid w:val="007C0C4E"/>
    <w:rsid w:val="007C1A59"/>
    <w:rsid w:val="007C1DAF"/>
    <w:rsid w:val="007C27A2"/>
    <w:rsid w:val="007C28ED"/>
    <w:rsid w:val="007C7925"/>
    <w:rsid w:val="007C7AE8"/>
    <w:rsid w:val="007C7B91"/>
    <w:rsid w:val="007C7F07"/>
    <w:rsid w:val="007D2794"/>
    <w:rsid w:val="007E032E"/>
    <w:rsid w:val="007E0AF3"/>
    <w:rsid w:val="007E3E9B"/>
    <w:rsid w:val="007E72E5"/>
    <w:rsid w:val="007E79C2"/>
    <w:rsid w:val="007F0082"/>
    <w:rsid w:val="007F1F21"/>
    <w:rsid w:val="007F2750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7FB"/>
    <w:rsid w:val="00817AB4"/>
    <w:rsid w:val="00817BD2"/>
    <w:rsid w:val="00821FA2"/>
    <w:rsid w:val="008230BF"/>
    <w:rsid w:val="0082337B"/>
    <w:rsid w:val="008238C5"/>
    <w:rsid w:val="00823B8F"/>
    <w:rsid w:val="00824E37"/>
    <w:rsid w:val="00826449"/>
    <w:rsid w:val="00826A5A"/>
    <w:rsid w:val="008300AA"/>
    <w:rsid w:val="00832258"/>
    <w:rsid w:val="00834367"/>
    <w:rsid w:val="00834983"/>
    <w:rsid w:val="008356FA"/>
    <w:rsid w:val="008357D8"/>
    <w:rsid w:val="00836156"/>
    <w:rsid w:val="00837342"/>
    <w:rsid w:val="00837830"/>
    <w:rsid w:val="00840285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39AE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5AC1"/>
    <w:rsid w:val="00885DCB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A75"/>
    <w:rsid w:val="008D0565"/>
    <w:rsid w:val="008D2ECC"/>
    <w:rsid w:val="008D3ABD"/>
    <w:rsid w:val="008D4525"/>
    <w:rsid w:val="008D73B4"/>
    <w:rsid w:val="008D779E"/>
    <w:rsid w:val="008E4F3C"/>
    <w:rsid w:val="008F063B"/>
    <w:rsid w:val="008F27E5"/>
    <w:rsid w:val="008F2BFD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17A7F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6790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7691"/>
    <w:rsid w:val="009677E5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B7EBB"/>
    <w:rsid w:val="009C07C7"/>
    <w:rsid w:val="009C1227"/>
    <w:rsid w:val="009C1D1C"/>
    <w:rsid w:val="009C2833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366A"/>
    <w:rsid w:val="009E376D"/>
    <w:rsid w:val="009F1757"/>
    <w:rsid w:val="009F1E41"/>
    <w:rsid w:val="009F2648"/>
    <w:rsid w:val="009F3341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432C"/>
    <w:rsid w:val="00A247EE"/>
    <w:rsid w:val="00A25104"/>
    <w:rsid w:val="00A2539F"/>
    <w:rsid w:val="00A25DA3"/>
    <w:rsid w:val="00A275B3"/>
    <w:rsid w:val="00A30DF3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171"/>
    <w:rsid w:val="00A52589"/>
    <w:rsid w:val="00A53190"/>
    <w:rsid w:val="00A5322D"/>
    <w:rsid w:val="00A53260"/>
    <w:rsid w:val="00A54884"/>
    <w:rsid w:val="00A551BF"/>
    <w:rsid w:val="00A5561B"/>
    <w:rsid w:val="00A55ECC"/>
    <w:rsid w:val="00A57FA1"/>
    <w:rsid w:val="00A6018E"/>
    <w:rsid w:val="00A6394F"/>
    <w:rsid w:val="00A643D7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4AD6"/>
    <w:rsid w:val="00AE57D1"/>
    <w:rsid w:val="00AE7D28"/>
    <w:rsid w:val="00AF192A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5E56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AE"/>
    <w:rsid w:val="00B33D37"/>
    <w:rsid w:val="00B33EF5"/>
    <w:rsid w:val="00B35AA6"/>
    <w:rsid w:val="00B3783D"/>
    <w:rsid w:val="00B37DC0"/>
    <w:rsid w:val="00B40B75"/>
    <w:rsid w:val="00B40C59"/>
    <w:rsid w:val="00B42BA1"/>
    <w:rsid w:val="00B4562A"/>
    <w:rsid w:val="00B46022"/>
    <w:rsid w:val="00B47FAA"/>
    <w:rsid w:val="00B502C6"/>
    <w:rsid w:val="00B510A4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EC2"/>
    <w:rsid w:val="00B62D94"/>
    <w:rsid w:val="00B6359B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522B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55E5"/>
    <w:rsid w:val="00BC653C"/>
    <w:rsid w:val="00BD0211"/>
    <w:rsid w:val="00BD0C4C"/>
    <w:rsid w:val="00BD1C4A"/>
    <w:rsid w:val="00BD1CC8"/>
    <w:rsid w:val="00BD1D00"/>
    <w:rsid w:val="00BD20A6"/>
    <w:rsid w:val="00BD21AF"/>
    <w:rsid w:val="00BD23A5"/>
    <w:rsid w:val="00BD24A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1A05"/>
    <w:rsid w:val="00C1428C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283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1A8"/>
    <w:rsid w:val="00C42848"/>
    <w:rsid w:val="00C44001"/>
    <w:rsid w:val="00C447B9"/>
    <w:rsid w:val="00C4795F"/>
    <w:rsid w:val="00C52816"/>
    <w:rsid w:val="00C52A27"/>
    <w:rsid w:val="00C5333D"/>
    <w:rsid w:val="00C567CD"/>
    <w:rsid w:val="00C567FF"/>
    <w:rsid w:val="00C56C86"/>
    <w:rsid w:val="00C57E98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4162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3500"/>
    <w:rsid w:val="00CB3666"/>
    <w:rsid w:val="00CB45F3"/>
    <w:rsid w:val="00CB5522"/>
    <w:rsid w:val="00CB7599"/>
    <w:rsid w:val="00CC2860"/>
    <w:rsid w:val="00CC322F"/>
    <w:rsid w:val="00CC3308"/>
    <w:rsid w:val="00CC5904"/>
    <w:rsid w:val="00CC5AB8"/>
    <w:rsid w:val="00CC6C06"/>
    <w:rsid w:val="00CD0AE7"/>
    <w:rsid w:val="00CD0BED"/>
    <w:rsid w:val="00CD2BF1"/>
    <w:rsid w:val="00CD348A"/>
    <w:rsid w:val="00CD4030"/>
    <w:rsid w:val="00CD41F5"/>
    <w:rsid w:val="00CD4C2F"/>
    <w:rsid w:val="00CD51ED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49ED"/>
    <w:rsid w:val="00D05D66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837"/>
    <w:rsid w:val="00D41F58"/>
    <w:rsid w:val="00D434A6"/>
    <w:rsid w:val="00D43823"/>
    <w:rsid w:val="00D44321"/>
    <w:rsid w:val="00D45767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43B"/>
    <w:rsid w:val="00D94DE9"/>
    <w:rsid w:val="00D950A6"/>
    <w:rsid w:val="00D9532E"/>
    <w:rsid w:val="00D96AE0"/>
    <w:rsid w:val="00D9727E"/>
    <w:rsid w:val="00D97B70"/>
    <w:rsid w:val="00DA005C"/>
    <w:rsid w:val="00DA1080"/>
    <w:rsid w:val="00DA171D"/>
    <w:rsid w:val="00DA1C18"/>
    <w:rsid w:val="00DA1FBA"/>
    <w:rsid w:val="00DA38DB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B59"/>
    <w:rsid w:val="00DD1738"/>
    <w:rsid w:val="00DD183D"/>
    <w:rsid w:val="00DD1996"/>
    <w:rsid w:val="00DD1D9B"/>
    <w:rsid w:val="00DD2353"/>
    <w:rsid w:val="00DD25AD"/>
    <w:rsid w:val="00DD3533"/>
    <w:rsid w:val="00DD3A99"/>
    <w:rsid w:val="00DD4AED"/>
    <w:rsid w:val="00DD4F83"/>
    <w:rsid w:val="00DD6592"/>
    <w:rsid w:val="00DD6755"/>
    <w:rsid w:val="00DD6A5B"/>
    <w:rsid w:val="00DE01EE"/>
    <w:rsid w:val="00DE1442"/>
    <w:rsid w:val="00DE3D4A"/>
    <w:rsid w:val="00DE4C7A"/>
    <w:rsid w:val="00DE5BA9"/>
    <w:rsid w:val="00DE6059"/>
    <w:rsid w:val="00DE762C"/>
    <w:rsid w:val="00DF089F"/>
    <w:rsid w:val="00DF0FFD"/>
    <w:rsid w:val="00DF182D"/>
    <w:rsid w:val="00DF3077"/>
    <w:rsid w:val="00DF3976"/>
    <w:rsid w:val="00DF3C54"/>
    <w:rsid w:val="00DF4C50"/>
    <w:rsid w:val="00DF56DA"/>
    <w:rsid w:val="00E0298E"/>
    <w:rsid w:val="00E02BF0"/>
    <w:rsid w:val="00E02D0B"/>
    <w:rsid w:val="00E03D88"/>
    <w:rsid w:val="00E049F7"/>
    <w:rsid w:val="00E04AFE"/>
    <w:rsid w:val="00E0512E"/>
    <w:rsid w:val="00E053ED"/>
    <w:rsid w:val="00E06931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538"/>
    <w:rsid w:val="00E4063A"/>
    <w:rsid w:val="00E41908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67DBA"/>
    <w:rsid w:val="00E70533"/>
    <w:rsid w:val="00E71BC0"/>
    <w:rsid w:val="00E73F2A"/>
    <w:rsid w:val="00E743AA"/>
    <w:rsid w:val="00E74D84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4996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1CE"/>
    <w:rsid w:val="00ED48B4"/>
    <w:rsid w:val="00ED5492"/>
    <w:rsid w:val="00ED5644"/>
    <w:rsid w:val="00ED64F9"/>
    <w:rsid w:val="00ED7239"/>
    <w:rsid w:val="00ED7B40"/>
    <w:rsid w:val="00EE0241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178B"/>
    <w:rsid w:val="00F01E28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1158"/>
    <w:rsid w:val="00F328F0"/>
    <w:rsid w:val="00F334A5"/>
    <w:rsid w:val="00F34A4C"/>
    <w:rsid w:val="00F35A83"/>
    <w:rsid w:val="00F362C3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313B"/>
    <w:rsid w:val="00F65277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D56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E0B6A"/>
    <w:rsid w:val="00FE5C09"/>
    <w:rsid w:val="00FE6D1D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D9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nys@veloba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8DA7-889F-42DC-AC8C-79D906A6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15</cp:revision>
  <dcterms:created xsi:type="dcterms:W3CDTF">2024-08-09T10:29:00Z</dcterms:created>
  <dcterms:modified xsi:type="dcterms:W3CDTF">2024-08-19T08:15:00Z</dcterms:modified>
</cp:coreProperties>
</file>